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2A" w:rsidRDefault="005B432A" w:rsidP="008E3125">
      <w:pPr>
        <w:tabs>
          <w:tab w:val="center" w:pos="4677"/>
        </w:tabs>
        <w:jc w:val="center"/>
        <w:rPr>
          <w:rFonts w:ascii="Times New Roman" w:hAnsi="Times New Roman"/>
          <w:b/>
          <w:sz w:val="28"/>
          <w:szCs w:val="28"/>
          <w:lang w:val="kk-KZ"/>
        </w:rPr>
      </w:pPr>
    </w:p>
    <w:p w:rsidR="005B432A" w:rsidRDefault="005B432A" w:rsidP="005B432A">
      <w:pPr>
        <w:tabs>
          <w:tab w:val="center" w:pos="4677"/>
        </w:tabs>
        <w:rPr>
          <w:rFonts w:ascii="Times New Roman" w:hAnsi="Times New Roman"/>
          <w:b/>
          <w:sz w:val="28"/>
          <w:szCs w:val="28"/>
          <w:lang w:val="kk-KZ"/>
        </w:rPr>
      </w:pPr>
      <w:r>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2736644</wp:posOffset>
                </wp:positionH>
                <wp:positionV relativeFrom="paragraph">
                  <wp:posOffset>632180</wp:posOffset>
                </wp:positionV>
                <wp:extent cx="3728851" cy="1947553"/>
                <wp:effectExtent l="0" t="0" r="5080" b="0"/>
                <wp:wrapNone/>
                <wp:docPr id="1" name="Поле 1"/>
                <wp:cNvGraphicFramePr/>
                <a:graphic xmlns:a="http://schemas.openxmlformats.org/drawingml/2006/main">
                  <a:graphicData uri="http://schemas.microsoft.com/office/word/2010/wordprocessingShape">
                    <wps:wsp>
                      <wps:cNvSpPr txBox="1"/>
                      <wps:spPr>
                        <a:xfrm>
                          <a:off x="0" y="0"/>
                          <a:ext cx="3728851" cy="19475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2A" w:rsidRPr="006C446A" w:rsidRDefault="005B432A" w:rsidP="005B432A">
                            <w:pPr>
                              <w:jc w:val="center"/>
                              <w:rPr>
                                <w:rFonts w:ascii="Times New Roman" w:hAnsi="Times New Roman"/>
                                <w:b/>
                                <w:sz w:val="32"/>
                                <w:szCs w:val="32"/>
                                <w:lang w:val="en-US"/>
                              </w:rPr>
                            </w:pPr>
                            <w:r w:rsidRPr="006C446A">
                              <w:rPr>
                                <w:rFonts w:ascii="Times New Roman" w:hAnsi="Times New Roman"/>
                                <w:b/>
                                <w:sz w:val="32"/>
                                <w:szCs w:val="32"/>
                                <w:lang w:val="kk-KZ"/>
                              </w:rPr>
                              <w:t>ОҚО Қазығұрт ауданы,</w:t>
                            </w:r>
                          </w:p>
                          <w:p w:rsidR="005B432A" w:rsidRPr="006C446A" w:rsidRDefault="005B432A" w:rsidP="005B432A">
                            <w:pPr>
                              <w:jc w:val="center"/>
                              <w:rPr>
                                <w:rFonts w:ascii="Times New Roman" w:hAnsi="Times New Roman"/>
                                <w:b/>
                                <w:sz w:val="32"/>
                                <w:szCs w:val="32"/>
                                <w:lang w:val="en-US"/>
                              </w:rPr>
                            </w:pPr>
                            <w:r w:rsidRPr="006C446A">
                              <w:rPr>
                                <w:rFonts w:ascii="Times New Roman" w:hAnsi="Times New Roman"/>
                                <w:b/>
                                <w:sz w:val="32"/>
                                <w:szCs w:val="32"/>
                                <w:lang w:val="kk-KZ"/>
                              </w:rPr>
                              <w:t>«Қызылдала» жалпы орта мектебі</w:t>
                            </w:r>
                          </w:p>
                          <w:p w:rsidR="005B432A" w:rsidRPr="006C446A" w:rsidRDefault="005B432A" w:rsidP="005B432A">
                            <w:pPr>
                              <w:jc w:val="center"/>
                              <w:rPr>
                                <w:rFonts w:ascii="Times New Roman" w:hAnsi="Times New Roman"/>
                                <w:b/>
                                <w:sz w:val="32"/>
                                <w:szCs w:val="32"/>
                                <w:lang w:val="kk-KZ"/>
                              </w:rPr>
                            </w:pPr>
                            <w:r w:rsidRPr="006C446A">
                              <w:rPr>
                                <w:rFonts w:ascii="Times New Roman" w:hAnsi="Times New Roman"/>
                                <w:b/>
                                <w:sz w:val="32"/>
                                <w:szCs w:val="32"/>
                                <w:lang w:val="kk-KZ"/>
                              </w:rPr>
                              <w:t>география пәні мұғалімі</w:t>
                            </w:r>
                          </w:p>
                          <w:p w:rsidR="005B432A" w:rsidRPr="005B432A" w:rsidRDefault="005B432A" w:rsidP="005B432A">
                            <w:pPr>
                              <w:jc w:val="center"/>
                              <w:rPr>
                                <w:lang w:val="en-US"/>
                              </w:rPr>
                            </w:pPr>
                            <w:r w:rsidRPr="006C446A">
                              <w:rPr>
                                <w:rFonts w:ascii="Times New Roman" w:hAnsi="Times New Roman"/>
                                <w:b/>
                                <w:sz w:val="32"/>
                                <w:szCs w:val="32"/>
                                <w:lang w:val="kk-KZ"/>
                              </w:rPr>
                              <w:t>Агманова Гүлжанат</w:t>
                            </w:r>
                            <w:r w:rsidRPr="006C446A">
                              <w:rPr>
                                <w:rFonts w:ascii="Times New Roman" w:hAnsi="Times New Roman"/>
                                <w:b/>
                                <w:sz w:val="32"/>
                                <w:szCs w:val="32"/>
                                <w:lang w:val="en-US"/>
                              </w:rPr>
                              <w:t xml:space="preserve"> </w:t>
                            </w:r>
                            <w:r w:rsidRPr="006C446A">
                              <w:rPr>
                                <w:rFonts w:ascii="Times New Roman" w:hAnsi="Times New Roman"/>
                                <w:b/>
                                <w:sz w:val="32"/>
                                <w:szCs w:val="32"/>
                                <w:lang w:val="kk-KZ"/>
                              </w:rPr>
                              <w:t>Әділбекқызы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15.5pt;margin-top:49.8pt;width:293.6pt;height:15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" fillcolor="white [3201]" stroked="f" strokeweight=".5pt">
                <v:textbox>
                  <w:txbxContent>
                    <w:p w:rsidR="005B432A" w:rsidRPr="006C446A" w:rsidRDefault="005B432A" w:rsidP="005B432A">
                      <w:pPr>
                        <w:jc w:val="center"/>
                        <w:rPr>
                          <w:rFonts w:ascii="Times New Roman" w:hAnsi="Times New Roman"/>
                          <w:b/>
                          <w:sz w:val="32"/>
                          <w:szCs w:val="32"/>
                          <w:lang w:val="en-US"/>
                        </w:rPr>
                      </w:pPr>
                      <w:r w:rsidRPr="006C446A">
                        <w:rPr>
                          <w:rFonts w:ascii="Times New Roman" w:hAnsi="Times New Roman"/>
                          <w:b/>
                          <w:sz w:val="32"/>
                          <w:szCs w:val="32"/>
                          <w:lang w:val="kk-KZ"/>
                        </w:rPr>
                        <w:t>ОҚО Қазығұрт ауданы,</w:t>
                      </w:r>
                    </w:p>
                    <w:p w:rsidR="005B432A" w:rsidRPr="006C446A" w:rsidRDefault="005B432A" w:rsidP="005B432A">
                      <w:pPr>
                        <w:jc w:val="center"/>
                        <w:rPr>
                          <w:rFonts w:ascii="Times New Roman" w:hAnsi="Times New Roman"/>
                          <w:b/>
                          <w:sz w:val="32"/>
                          <w:szCs w:val="32"/>
                          <w:lang w:val="en-US"/>
                        </w:rPr>
                      </w:pPr>
                      <w:r w:rsidRPr="006C446A">
                        <w:rPr>
                          <w:rFonts w:ascii="Times New Roman" w:hAnsi="Times New Roman"/>
                          <w:b/>
                          <w:sz w:val="32"/>
                          <w:szCs w:val="32"/>
                          <w:lang w:val="kk-KZ"/>
                        </w:rPr>
                        <w:t>«Қызылдала» жалпы орта мектебі</w:t>
                      </w:r>
                    </w:p>
                    <w:p w:rsidR="005B432A" w:rsidRPr="006C446A" w:rsidRDefault="005B432A" w:rsidP="005B432A">
                      <w:pPr>
                        <w:jc w:val="center"/>
                        <w:rPr>
                          <w:rFonts w:ascii="Times New Roman" w:hAnsi="Times New Roman"/>
                          <w:b/>
                          <w:sz w:val="32"/>
                          <w:szCs w:val="32"/>
                          <w:lang w:val="kk-KZ"/>
                        </w:rPr>
                      </w:pPr>
                      <w:r w:rsidRPr="006C446A">
                        <w:rPr>
                          <w:rFonts w:ascii="Times New Roman" w:hAnsi="Times New Roman"/>
                          <w:b/>
                          <w:sz w:val="32"/>
                          <w:szCs w:val="32"/>
                          <w:lang w:val="kk-KZ"/>
                        </w:rPr>
                        <w:t>география пәні мұғалімі</w:t>
                      </w:r>
                    </w:p>
                    <w:p w:rsidR="005B432A" w:rsidRPr="005B432A" w:rsidRDefault="005B432A" w:rsidP="005B432A">
                      <w:pPr>
                        <w:jc w:val="center"/>
                        <w:rPr>
                          <w:lang w:val="en-US"/>
                        </w:rPr>
                      </w:pPr>
                      <w:r w:rsidRPr="006C446A">
                        <w:rPr>
                          <w:rFonts w:ascii="Times New Roman" w:hAnsi="Times New Roman"/>
                          <w:b/>
                          <w:sz w:val="32"/>
                          <w:szCs w:val="32"/>
                          <w:lang w:val="kk-KZ"/>
                        </w:rPr>
                        <w:t>Агманова Гүлжанат</w:t>
                      </w:r>
                      <w:r w:rsidRPr="006C446A">
                        <w:rPr>
                          <w:rFonts w:ascii="Times New Roman" w:hAnsi="Times New Roman"/>
                          <w:b/>
                          <w:sz w:val="32"/>
                          <w:szCs w:val="32"/>
                          <w:lang w:val="en-US"/>
                        </w:rPr>
                        <w:t xml:space="preserve"> </w:t>
                      </w:r>
                      <w:r w:rsidRPr="006C446A">
                        <w:rPr>
                          <w:rFonts w:ascii="Times New Roman" w:hAnsi="Times New Roman"/>
                          <w:b/>
                          <w:sz w:val="32"/>
                          <w:szCs w:val="32"/>
                          <w:lang w:val="kk-KZ"/>
                        </w:rPr>
                        <w:t>Әділбекқызы</w:t>
                      </w:r>
                    </w:p>
                  </w:txbxContent>
                </v:textbox>
              </v:shape>
            </w:pict>
          </mc:Fallback>
        </mc:AlternateContent>
      </w:r>
      <w:r>
        <w:rPr>
          <w:rFonts w:ascii="Times New Roman" w:hAnsi="Times New Roman"/>
          <w:b/>
          <w:noProof/>
          <w:sz w:val="28"/>
          <w:szCs w:val="28"/>
          <w:lang w:eastAsia="ru-RU"/>
        </w:rPr>
        <w:drawing>
          <wp:inline distT="0" distB="0" distL="0" distR="0" wp14:anchorId="0A229309" wp14:editId="6B6F84C0">
            <wp:extent cx="2220685" cy="2977866"/>
            <wp:effectExtent l="0" t="0" r="8255" b="0"/>
            <wp:docPr id="2" name="Рисунок 2" descr="D:\disk c\Desktop\Новая папка (4)\Новая папка (6)\г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isk c\Desktop\Новая папка (4)\Новая папка (6)\гу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0436" cy="2990942"/>
                    </a:xfrm>
                    <a:prstGeom prst="rect">
                      <a:avLst/>
                    </a:prstGeom>
                    <a:noFill/>
                    <a:ln>
                      <a:noFill/>
                    </a:ln>
                  </pic:spPr>
                </pic:pic>
              </a:graphicData>
            </a:graphic>
          </wp:inline>
        </w:drawing>
      </w:r>
    </w:p>
    <w:p w:rsidR="005B432A" w:rsidRDefault="005B432A" w:rsidP="005B432A">
      <w:pPr>
        <w:tabs>
          <w:tab w:val="center" w:pos="4677"/>
        </w:tabs>
        <w:rPr>
          <w:rFonts w:ascii="Times New Roman" w:hAnsi="Times New Roman"/>
          <w:b/>
          <w:sz w:val="28"/>
          <w:szCs w:val="28"/>
          <w:lang w:val="kk-KZ"/>
        </w:rPr>
      </w:pPr>
    </w:p>
    <w:p w:rsidR="008E3125" w:rsidRDefault="008E3125" w:rsidP="008E3125">
      <w:pPr>
        <w:tabs>
          <w:tab w:val="center" w:pos="4677"/>
        </w:tabs>
        <w:jc w:val="center"/>
        <w:rPr>
          <w:rFonts w:ascii="Times New Roman" w:hAnsi="Times New Roman"/>
          <w:b/>
          <w:sz w:val="28"/>
          <w:szCs w:val="28"/>
          <w:lang w:val="kk-KZ"/>
        </w:rPr>
      </w:pPr>
      <w:r w:rsidRPr="00155D9C">
        <w:rPr>
          <w:rFonts w:ascii="Times New Roman" w:hAnsi="Times New Roman"/>
          <w:b/>
          <w:sz w:val="28"/>
          <w:szCs w:val="28"/>
          <w:lang w:val="kk-KZ"/>
        </w:rPr>
        <w:t>Жаңашыл мұғалім келбеті</w:t>
      </w:r>
    </w:p>
    <w:p w:rsidR="00D87C7E" w:rsidRPr="005B432A" w:rsidRDefault="00D87C7E" w:rsidP="008E3125">
      <w:pPr>
        <w:tabs>
          <w:tab w:val="center" w:pos="4677"/>
        </w:tabs>
        <w:jc w:val="center"/>
        <w:rPr>
          <w:rFonts w:ascii="Times New Roman" w:hAnsi="Times New Roman"/>
          <w:b/>
          <w:sz w:val="28"/>
          <w:szCs w:val="28"/>
          <w:lang w:val="kk-KZ"/>
        </w:rPr>
      </w:pPr>
    </w:p>
    <w:p w:rsidR="008E3125" w:rsidRPr="005B432A" w:rsidRDefault="005B432A" w:rsidP="005B432A">
      <w:pPr>
        <w:tabs>
          <w:tab w:val="center" w:pos="4677"/>
        </w:tabs>
        <w:jc w:val="both"/>
        <w:rPr>
          <w:rFonts w:ascii="Times New Roman" w:hAnsi="Times New Roman"/>
          <w:sz w:val="28"/>
          <w:szCs w:val="28"/>
          <w:lang w:val="kk-KZ"/>
        </w:rPr>
      </w:pPr>
      <w:r>
        <w:rPr>
          <w:rFonts w:ascii="Times New Roman" w:hAnsi="Times New Roman"/>
          <w:b/>
          <w:sz w:val="28"/>
          <w:szCs w:val="28"/>
          <w:lang w:val="kk-KZ"/>
        </w:rPr>
        <w:t xml:space="preserve">            </w:t>
      </w:r>
      <w:r w:rsidRPr="005B432A">
        <w:rPr>
          <w:rFonts w:ascii="Times New Roman" w:hAnsi="Times New Roman"/>
          <w:sz w:val="28"/>
          <w:szCs w:val="28"/>
          <w:lang w:val="kk-KZ"/>
        </w:rPr>
        <w:t>Бүгінгі күні білім беру саласында елеулі өзгерістер орын алып жатыр. Бұл өзгерістердің тереңдігі соншалық, білім берудің мақсаттарында, құндылықтарына, әдістеріне және сонымен қатар құралдарына қатысты болып отыр.</w:t>
      </w:r>
    </w:p>
    <w:p w:rsidR="008E3125" w:rsidRPr="008E3125" w:rsidRDefault="00D87C7E" w:rsidP="008E3125">
      <w:pPr>
        <w:pStyle w:val="a4"/>
        <w:jc w:val="both"/>
        <w:rPr>
          <w:rFonts w:ascii="Times New Roman" w:hAnsi="Times New Roman"/>
          <w:sz w:val="28"/>
          <w:szCs w:val="28"/>
          <w:lang w:val="kk-KZ"/>
        </w:rPr>
      </w:pPr>
      <w:r>
        <w:rPr>
          <w:rFonts w:ascii="Times New Roman" w:hAnsi="Times New Roman"/>
          <w:sz w:val="28"/>
          <w:szCs w:val="28"/>
          <w:lang w:val="kk-KZ"/>
        </w:rPr>
        <w:t xml:space="preserve">           Ал </w:t>
      </w:r>
      <w:bookmarkStart w:id="0" w:name="_GoBack"/>
      <w:bookmarkEnd w:id="0"/>
      <w:r>
        <w:rPr>
          <w:rFonts w:ascii="Times New Roman" w:hAnsi="Times New Roman"/>
          <w:sz w:val="28"/>
          <w:szCs w:val="28"/>
          <w:lang w:val="kk-KZ"/>
        </w:rPr>
        <w:t>м</w:t>
      </w:r>
      <w:r w:rsidR="008E3125" w:rsidRPr="008E3125">
        <w:rPr>
          <w:rFonts w:ascii="Times New Roman" w:hAnsi="Times New Roman"/>
          <w:sz w:val="28"/>
          <w:szCs w:val="28"/>
          <w:lang w:val="kk-KZ"/>
        </w:rPr>
        <w:t>ұғалім білімділік пен біліктілік шеберлігі артқан, жаңашыл идеяларға бастамшыл, сандық технологияларды меңгерген көшбасшы болуға тиіс. Жас ұрпақтың саналы да сапалы білім алуының бірден- бір шарты- тәрбиешінің жаңашыл болуы. Себебі, еліміздің болашағы бүгінгі жас ұрпақтың білім деңгейімен өлшенеді. Сондықтан сабақты жаңаша құрып, инновациялық түрлі тәсілдерді, педагогикалық білімдерді жетілдіре отырып, оны дер кезінде қабылдап, өңдеп, нәтижелі пайдалана білу әрбір ұстаздың міндеті болуы керек.</w:t>
      </w:r>
    </w:p>
    <w:p w:rsidR="008E3125" w:rsidRPr="008E3125" w:rsidRDefault="002C1385" w:rsidP="008E3125">
      <w:pPr>
        <w:pStyle w:val="a5"/>
        <w:shd w:val="clear" w:color="auto" w:fill="FFFFFF"/>
        <w:spacing w:before="0" w:beforeAutospacing="0" w:after="0" w:afterAutospacing="0"/>
        <w:jc w:val="both"/>
        <w:rPr>
          <w:sz w:val="28"/>
          <w:szCs w:val="28"/>
          <w:lang w:val="kk-KZ"/>
        </w:rPr>
      </w:pPr>
      <w:r>
        <w:rPr>
          <w:color w:val="363636"/>
          <w:sz w:val="28"/>
          <w:szCs w:val="28"/>
          <w:lang w:val="kk-KZ"/>
        </w:rPr>
        <w:t xml:space="preserve">      </w:t>
      </w:r>
      <w:r>
        <w:rPr>
          <w:sz w:val="28"/>
          <w:szCs w:val="28"/>
          <w:lang w:val="kk-KZ"/>
        </w:rPr>
        <w:t xml:space="preserve"> Б</w:t>
      </w:r>
      <w:r w:rsidR="008E3125" w:rsidRPr="008E3125">
        <w:rPr>
          <w:sz w:val="28"/>
          <w:szCs w:val="28"/>
          <w:lang w:val="kk-KZ"/>
        </w:rPr>
        <w:t>ілімінің сапасын артырудағы ең ма</w:t>
      </w:r>
      <w:r w:rsidR="00897D0E">
        <w:rPr>
          <w:sz w:val="28"/>
          <w:szCs w:val="28"/>
          <w:lang w:val="kk-KZ"/>
        </w:rPr>
        <w:t>ңыздысы мұғал</w:t>
      </w:r>
      <w:r w:rsidR="008E3125" w:rsidRPr="008E3125">
        <w:rPr>
          <w:sz w:val="28"/>
          <w:szCs w:val="28"/>
          <w:lang w:val="kk-KZ"/>
        </w:rPr>
        <w:t>імінің біліктілігінде, ол дегеніміз оқушылардың теориялық алған білімдерін практикада қолдана білуде оқу-әрекеттерін дұрыс ұйымдастыру және алға қойған мақсатарының шешімін табу үшін жаңа білім көздерін өздігінен игеру. Ондағы міндет оқушылардың пәнге деген қызығушылықтарын дамыту мақсатында сабақтарында электронды оқулықтарды, интерактивті тақтаны, тірек сызба нұсқалары, сынтұрғыдан ойлану стратегияларын пайдалана отырып, оқушыларды өздіктерінінен шығармашылық ізденіске бағыттаймын. Біліммен ғылым жолында жаңа көзқараспен үлкен жобаны іске асырып отырған елімізде білім  жоға</w:t>
      </w:r>
      <w:r>
        <w:rPr>
          <w:sz w:val="28"/>
          <w:szCs w:val="28"/>
          <w:lang w:val="kk-KZ"/>
        </w:rPr>
        <w:t>ры деңгейде  қарқынды дамитынын</w:t>
      </w:r>
      <w:r w:rsidR="008E3125" w:rsidRPr="008E3125">
        <w:rPr>
          <w:sz w:val="28"/>
          <w:szCs w:val="28"/>
          <w:lang w:val="kk-KZ"/>
        </w:rPr>
        <w:t>а сенімім мол.                                                         </w:t>
      </w:r>
    </w:p>
    <w:p w:rsidR="001A7FBB" w:rsidRPr="002C1385" w:rsidRDefault="00B76C58" w:rsidP="002C1385">
      <w:pPr>
        <w:pStyle w:val="a5"/>
        <w:shd w:val="clear" w:color="auto" w:fill="FFFFFF"/>
        <w:spacing w:before="0" w:beforeAutospacing="0" w:after="0" w:afterAutospacing="0"/>
        <w:jc w:val="both"/>
        <w:rPr>
          <w:b/>
          <w:bCs/>
          <w:color w:val="333333"/>
          <w:sz w:val="28"/>
          <w:szCs w:val="28"/>
          <w:lang w:val="kk-KZ"/>
        </w:rPr>
      </w:pPr>
      <w:r>
        <w:rPr>
          <w:sz w:val="28"/>
          <w:szCs w:val="28"/>
          <w:lang w:val="kk-KZ"/>
        </w:rPr>
        <w:t xml:space="preserve">  </w:t>
      </w:r>
      <w:r w:rsidRPr="002C1385">
        <w:rPr>
          <w:color w:val="333333"/>
          <w:sz w:val="28"/>
          <w:szCs w:val="28"/>
          <w:lang w:val="kk-KZ"/>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 деп елбасымыз өз жолдауында (</w:t>
      </w:r>
      <w:r w:rsidRPr="002C1385">
        <w:rPr>
          <w:bCs/>
          <w:color w:val="333333"/>
          <w:sz w:val="28"/>
          <w:szCs w:val="28"/>
          <w:lang w:val="kk-KZ"/>
        </w:rPr>
        <w:t>ҚР Президенті Н. Назарбаевтың Қазақстан халқына Жолдауы 2018 ж 10 қаңтар</w:t>
      </w:r>
      <w:r w:rsidRPr="002C1385">
        <w:rPr>
          <w:color w:val="333333"/>
          <w:sz w:val="28"/>
          <w:szCs w:val="28"/>
          <w:lang w:val="kk-KZ"/>
        </w:rPr>
        <w:t>) атап көрсетті.</w:t>
      </w:r>
      <w:r w:rsidR="002C1385">
        <w:rPr>
          <w:b/>
          <w:bCs/>
          <w:color w:val="333333"/>
          <w:sz w:val="28"/>
          <w:szCs w:val="28"/>
          <w:lang w:val="kk-KZ"/>
        </w:rPr>
        <w:t xml:space="preserve"> </w:t>
      </w:r>
      <w:r w:rsidR="002C1385">
        <w:rPr>
          <w:sz w:val="28"/>
          <w:szCs w:val="28"/>
          <w:lang w:val="kk-KZ"/>
        </w:rPr>
        <w:t>Осындай жаһандану заманын</w:t>
      </w:r>
      <w:r w:rsidR="008E3125" w:rsidRPr="008E3125">
        <w:rPr>
          <w:sz w:val="28"/>
          <w:szCs w:val="28"/>
          <w:lang w:val="kk-KZ"/>
        </w:rPr>
        <w:t>а тұспа-тұс келген біздің шәкіртеріміздің бойында рухы</w:t>
      </w:r>
      <w:r w:rsidR="00897D0E">
        <w:rPr>
          <w:sz w:val="28"/>
          <w:szCs w:val="28"/>
          <w:lang w:val="kk-KZ"/>
        </w:rPr>
        <w:t>мы</w:t>
      </w:r>
      <w:r w:rsidR="008E3125" w:rsidRPr="008E3125">
        <w:rPr>
          <w:sz w:val="28"/>
          <w:szCs w:val="28"/>
          <w:lang w:val="kk-KZ"/>
        </w:rPr>
        <w:t xml:space="preserve">зды сіңіріп,тіл мен дінін, ділін берік ұстанған ұрпақ </w:t>
      </w:r>
      <w:r w:rsidR="008E3125">
        <w:rPr>
          <w:sz w:val="28"/>
          <w:szCs w:val="28"/>
          <w:lang w:val="kk-KZ"/>
        </w:rPr>
        <w:t>оқы</w:t>
      </w:r>
      <w:r w:rsidR="002C1385">
        <w:rPr>
          <w:sz w:val="28"/>
          <w:szCs w:val="28"/>
          <w:lang w:val="kk-KZ"/>
        </w:rPr>
        <w:t>ту, т</w:t>
      </w:r>
      <w:r w:rsidR="00B15889">
        <w:rPr>
          <w:sz w:val="28"/>
          <w:szCs w:val="28"/>
          <w:lang w:val="kk-KZ"/>
        </w:rPr>
        <w:t xml:space="preserve">әрбиелеу барысында </w:t>
      </w:r>
      <w:r w:rsidR="008E3125" w:rsidRPr="008E3125">
        <w:rPr>
          <w:sz w:val="28"/>
          <w:szCs w:val="28"/>
          <w:lang w:val="kk-KZ"/>
        </w:rPr>
        <w:t xml:space="preserve"> мұғалімнің  мойнына жүктелген міндет зор. Менің педагог ретіндегі  басты ұстанымым ұлттық  тарихымызды оқушылар бойына сіңіріп, білім мен тәрбие деп аталатын қос қанатын қамдаған заманына сай  ұрпақ тәрбиелеуге өз үлесімді  қосу</w:t>
      </w:r>
      <w:r w:rsidR="008E3125">
        <w:rPr>
          <w:rFonts w:ascii="Tahoma" w:hAnsi="Tahoma" w:cs="Tahoma"/>
          <w:color w:val="363636"/>
          <w:sz w:val="21"/>
          <w:szCs w:val="21"/>
          <w:lang w:val="kk-KZ"/>
        </w:rPr>
        <w:t>.</w:t>
      </w:r>
    </w:p>
    <w:sectPr w:rsidR="001A7FBB" w:rsidRPr="002C1385" w:rsidSect="008E31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25"/>
    <w:rsid w:val="001A7FBB"/>
    <w:rsid w:val="002C1385"/>
    <w:rsid w:val="004B53F3"/>
    <w:rsid w:val="004D1810"/>
    <w:rsid w:val="005B432A"/>
    <w:rsid w:val="00897D0E"/>
    <w:rsid w:val="008E3125"/>
    <w:rsid w:val="00B15889"/>
    <w:rsid w:val="00B76C58"/>
    <w:rsid w:val="00D8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25"/>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1810"/>
    <w:rPr>
      <w:b/>
      <w:bCs/>
    </w:rPr>
  </w:style>
  <w:style w:type="paragraph" w:styleId="a4">
    <w:name w:val="No Spacing"/>
    <w:basedOn w:val="a"/>
    <w:uiPriority w:val="1"/>
    <w:qFormat/>
    <w:rsid w:val="008E3125"/>
    <w:rPr>
      <w:szCs w:val="32"/>
    </w:rPr>
  </w:style>
  <w:style w:type="paragraph" w:styleId="a5">
    <w:name w:val="Normal (Web)"/>
    <w:basedOn w:val="a"/>
    <w:uiPriority w:val="99"/>
    <w:unhideWhenUsed/>
    <w:rsid w:val="008E3125"/>
    <w:pPr>
      <w:spacing w:before="100" w:beforeAutospacing="1" w:after="100" w:afterAutospacing="1"/>
    </w:pPr>
    <w:rPr>
      <w:rFonts w:ascii="Times New Roman" w:eastAsia="Times New Roman" w:hAnsi="Times New Roman"/>
      <w:lang w:eastAsia="ru-RU"/>
    </w:rPr>
  </w:style>
  <w:style w:type="paragraph" w:styleId="a6">
    <w:name w:val="Balloon Text"/>
    <w:basedOn w:val="a"/>
    <w:link w:val="a7"/>
    <w:uiPriority w:val="99"/>
    <w:semiHidden/>
    <w:unhideWhenUsed/>
    <w:rsid w:val="005B432A"/>
    <w:rPr>
      <w:rFonts w:ascii="Tahoma" w:hAnsi="Tahoma" w:cs="Tahoma"/>
      <w:sz w:val="16"/>
      <w:szCs w:val="16"/>
    </w:rPr>
  </w:style>
  <w:style w:type="character" w:customStyle="1" w:styleId="a7">
    <w:name w:val="Текст выноски Знак"/>
    <w:basedOn w:val="a0"/>
    <w:link w:val="a6"/>
    <w:uiPriority w:val="99"/>
    <w:semiHidden/>
    <w:rsid w:val="005B432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25"/>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1810"/>
    <w:rPr>
      <w:b/>
      <w:bCs/>
    </w:rPr>
  </w:style>
  <w:style w:type="paragraph" w:styleId="a4">
    <w:name w:val="No Spacing"/>
    <w:basedOn w:val="a"/>
    <w:uiPriority w:val="1"/>
    <w:qFormat/>
    <w:rsid w:val="008E3125"/>
    <w:rPr>
      <w:szCs w:val="32"/>
    </w:rPr>
  </w:style>
  <w:style w:type="paragraph" w:styleId="a5">
    <w:name w:val="Normal (Web)"/>
    <w:basedOn w:val="a"/>
    <w:uiPriority w:val="99"/>
    <w:unhideWhenUsed/>
    <w:rsid w:val="008E3125"/>
    <w:pPr>
      <w:spacing w:before="100" w:beforeAutospacing="1" w:after="100" w:afterAutospacing="1"/>
    </w:pPr>
    <w:rPr>
      <w:rFonts w:ascii="Times New Roman" w:eastAsia="Times New Roman" w:hAnsi="Times New Roman"/>
      <w:lang w:eastAsia="ru-RU"/>
    </w:rPr>
  </w:style>
  <w:style w:type="paragraph" w:styleId="a6">
    <w:name w:val="Balloon Text"/>
    <w:basedOn w:val="a"/>
    <w:link w:val="a7"/>
    <w:uiPriority w:val="99"/>
    <w:semiHidden/>
    <w:unhideWhenUsed/>
    <w:rsid w:val="005B432A"/>
    <w:rPr>
      <w:rFonts w:ascii="Tahoma" w:hAnsi="Tahoma" w:cs="Tahoma"/>
      <w:sz w:val="16"/>
      <w:szCs w:val="16"/>
    </w:rPr>
  </w:style>
  <w:style w:type="character" w:customStyle="1" w:styleId="a7">
    <w:name w:val="Текст выноски Знак"/>
    <w:basedOn w:val="a0"/>
    <w:link w:val="a6"/>
    <w:uiPriority w:val="99"/>
    <w:semiHidden/>
    <w:rsid w:val="005B432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2017-09-17T08:43:00Z</dcterms:created>
  <dcterms:modified xsi:type="dcterms:W3CDTF">2018-01-23T15:53:00Z</dcterms:modified>
</cp:coreProperties>
</file>